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6A" w:rsidRPr="00B60392" w:rsidRDefault="008C066A" w:rsidP="008C066A">
      <w:pPr>
        <w:pStyle w:val="s1"/>
        <w:jc w:val="center"/>
        <w:rPr>
          <w:b/>
        </w:rPr>
      </w:pPr>
      <w:r w:rsidRPr="00B60392">
        <w:rPr>
          <w:b/>
        </w:rPr>
        <w:t>Список лиц, оказывающих существенное (прямое или косвенное) влияние на решения, принимаемые органами управления Фонда</w:t>
      </w:r>
    </w:p>
    <w:p w:rsidR="008C066A" w:rsidRDefault="008C066A" w:rsidP="008C066A">
      <w:pPr>
        <w:pStyle w:val="s1"/>
        <w:jc w:val="center"/>
      </w:pPr>
    </w:p>
    <w:p w:rsidR="008C066A" w:rsidRPr="00F87531" w:rsidRDefault="008C066A" w:rsidP="008C066A">
      <w:pPr>
        <w:spacing w:line="360" w:lineRule="auto"/>
        <w:jc w:val="both"/>
      </w:pPr>
      <w:proofErr w:type="spellStart"/>
      <w:r>
        <w:t>Гринкевич</w:t>
      </w:r>
      <w:proofErr w:type="spellEnd"/>
      <w:r>
        <w:t xml:space="preserve"> Виктор Григорьевич</w:t>
      </w:r>
      <w:r w:rsidRPr="00F87531">
        <w:t xml:space="preserve"> – председатель Правления </w:t>
      </w:r>
      <w:r>
        <w:t xml:space="preserve">МФО </w:t>
      </w:r>
      <w:r w:rsidRPr="00F87531">
        <w:t>БМФ «Новый мир»</w:t>
      </w:r>
    </w:p>
    <w:p w:rsidR="008C066A" w:rsidRPr="00F87531" w:rsidRDefault="008C066A" w:rsidP="008C066A">
      <w:pPr>
        <w:spacing w:line="360" w:lineRule="auto"/>
        <w:jc w:val="both"/>
      </w:pPr>
      <w:r w:rsidRPr="00F87531">
        <w:t xml:space="preserve">Белоус Николай Максимович – член Правления </w:t>
      </w:r>
      <w:r>
        <w:t xml:space="preserve">МФО </w:t>
      </w:r>
      <w:r w:rsidRPr="00F87531">
        <w:t>БМФ «Новый мир»</w:t>
      </w:r>
    </w:p>
    <w:p w:rsidR="008C066A" w:rsidRPr="00F87531" w:rsidRDefault="008C066A" w:rsidP="008C066A">
      <w:pPr>
        <w:spacing w:line="360" w:lineRule="auto"/>
        <w:jc w:val="both"/>
      </w:pPr>
      <w:proofErr w:type="spellStart"/>
      <w:r>
        <w:t>Вдовиченко</w:t>
      </w:r>
      <w:proofErr w:type="spellEnd"/>
      <w:r>
        <w:t xml:space="preserve"> Антон Павлович -</w:t>
      </w:r>
      <w:r w:rsidRPr="004C3366">
        <w:t xml:space="preserve"> </w:t>
      </w:r>
      <w:r w:rsidRPr="00F87531">
        <w:t xml:space="preserve">член Правления </w:t>
      </w:r>
      <w:r>
        <w:t xml:space="preserve">МФО </w:t>
      </w:r>
      <w:r w:rsidRPr="00F87531">
        <w:t>БМФ «Новый мир»</w:t>
      </w:r>
    </w:p>
    <w:p w:rsidR="008C066A" w:rsidRPr="00F87531" w:rsidRDefault="008C066A" w:rsidP="008C066A">
      <w:pPr>
        <w:spacing w:line="360" w:lineRule="auto"/>
        <w:jc w:val="both"/>
      </w:pPr>
      <w:r>
        <w:t xml:space="preserve">Белоусова Алла Владимировна - </w:t>
      </w:r>
      <w:r w:rsidRPr="00F87531">
        <w:t xml:space="preserve">член Правления </w:t>
      </w:r>
      <w:r>
        <w:t xml:space="preserve">МФО </w:t>
      </w:r>
      <w:r w:rsidRPr="00F87531">
        <w:t>БМФ «Новый мир»</w:t>
      </w:r>
    </w:p>
    <w:p w:rsidR="008C066A" w:rsidRPr="00F87531" w:rsidRDefault="008C066A" w:rsidP="008C066A">
      <w:pPr>
        <w:spacing w:line="360" w:lineRule="auto"/>
        <w:jc w:val="both"/>
      </w:pPr>
      <w:proofErr w:type="spellStart"/>
      <w:r>
        <w:t>Явельский</w:t>
      </w:r>
      <w:proofErr w:type="spellEnd"/>
      <w:r>
        <w:t xml:space="preserve"> Виталий Александрович - </w:t>
      </w:r>
      <w:r w:rsidRPr="00F87531">
        <w:t xml:space="preserve">член Правления </w:t>
      </w:r>
      <w:r>
        <w:t xml:space="preserve">МФО </w:t>
      </w:r>
      <w:r w:rsidRPr="00F87531">
        <w:t>БМФ «Новый мир»</w:t>
      </w:r>
    </w:p>
    <w:p w:rsidR="008C066A" w:rsidRPr="00F87531" w:rsidRDefault="008C066A" w:rsidP="008C066A">
      <w:pPr>
        <w:spacing w:line="360" w:lineRule="auto"/>
        <w:jc w:val="both"/>
      </w:pPr>
      <w:proofErr w:type="spellStart"/>
      <w:r>
        <w:t>Громенко</w:t>
      </w:r>
      <w:proofErr w:type="spellEnd"/>
      <w:r>
        <w:t xml:space="preserve"> Александр Александрович</w:t>
      </w:r>
      <w:r w:rsidRPr="00F87531">
        <w:t xml:space="preserve"> – член Попечительского совета </w:t>
      </w:r>
      <w:r>
        <w:t xml:space="preserve">МФО </w:t>
      </w:r>
      <w:r w:rsidRPr="00F87531">
        <w:t>БМФ «Новый мир»</w:t>
      </w:r>
    </w:p>
    <w:p w:rsidR="008C066A" w:rsidRDefault="008C066A" w:rsidP="008C066A">
      <w:pPr>
        <w:spacing w:line="360" w:lineRule="auto"/>
        <w:jc w:val="both"/>
      </w:pPr>
      <w:r>
        <w:t>Якушкина Татьяна Александровн</w:t>
      </w:r>
      <w:proofErr w:type="gramStart"/>
      <w:r>
        <w:t>а</w:t>
      </w:r>
      <w:r w:rsidRPr="00F87531">
        <w:t>-</w:t>
      </w:r>
      <w:proofErr w:type="gramEnd"/>
      <w:r w:rsidRPr="00F87531">
        <w:t xml:space="preserve"> член Попечительского совета </w:t>
      </w:r>
      <w:r>
        <w:t xml:space="preserve">МФО </w:t>
      </w:r>
      <w:r w:rsidRPr="00F87531">
        <w:t>БМФ «Новый мир»</w:t>
      </w:r>
    </w:p>
    <w:p w:rsidR="008C066A" w:rsidRDefault="008C066A" w:rsidP="008C066A">
      <w:pPr>
        <w:spacing w:line="360" w:lineRule="auto"/>
        <w:jc w:val="both"/>
      </w:pPr>
      <w:proofErr w:type="spellStart"/>
      <w:r>
        <w:t>Терешонок</w:t>
      </w:r>
      <w:proofErr w:type="spellEnd"/>
      <w:r>
        <w:t xml:space="preserve"> Виктор Петрович - </w:t>
      </w:r>
      <w:r w:rsidRPr="00F87531">
        <w:t xml:space="preserve">член Попечительского совета </w:t>
      </w:r>
      <w:r>
        <w:t xml:space="preserve">МФО </w:t>
      </w:r>
      <w:r w:rsidRPr="00F87531">
        <w:t>БМФ «Новый мир»</w:t>
      </w:r>
    </w:p>
    <w:p w:rsidR="008C066A" w:rsidRDefault="008C066A" w:rsidP="008C066A">
      <w:pPr>
        <w:spacing w:line="360" w:lineRule="auto"/>
        <w:jc w:val="both"/>
      </w:pPr>
      <w:r>
        <w:t xml:space="preserve">Пискунов Игорь Алексеевич - </w:t>
      </w:r>
      <w:r w:rsidRPr="00F87531">
        <w:t xml:space="preserve">член Попечительского совета </w:t>
      </w:r>
      <w:r>
        <w:t xml:space="preserve">МФО </w:t>
      </w:r>
      <w:r w:rsidRPr="00F87531">
        <w:t>БМФ «Новый мир»</w:t>
      </w:r>
    </w:p>
    <w:p w:rsidR="008C066A" w:rsidRDefault="008C066A" w:rsidP="008C066A">
      <w:pPr>
        <w:spacing w:line="360" w:lineRule="auto"/>
        <w:jc w:val="both"/>
      </w:pPr>
      <w:r>
        <w:t xml:space="preserve">Тарасова Ольга Евгеньевна - </w:t>
      </w:r>
      <w:r w:rsidRPr="00F87531">
        <w:t xml:space="preserve">член Попечительского совета </w:t>
      </w:r>
      <w:r>
        <w:t xml:space="preserve">МФО </w:t>
      </w:r>
      <w:r w:rsidRPr="00F87531">
        <w:t>БМФ «Новый мир»</w:t>
      </w:r>
    </w:p>
    <w:p w:rsidR="004E57D8" w:rsidRDefault="004E57D8"/>
    <w:sectPr w:rsidR="004E57D8" w:rsidSect="004E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6A"/>
    <w:rsid w:val="004E57D8"/>
    <w:rsid w:val="008C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1"/>
    <w:basedOn w:val="a"/>
    <w:rsid w:val="008C06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2016-11-24T12:32:00Z</dcterms:created>
  <dcterms:modified xsi:type="dcterms:W3CDTF">2016-11-24T12:33:00Z</dcterms:modified>
</cp:coreProperties>
</file>